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87" w:rsidRDefault="00091087" w:rsidP="00091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Дробеструйная обработка металлоконструкций, любых изделий из металла</w:t>
      </w: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СТОИМОСТЬ ОБРАБОТКИ: </w:t>
      </w: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3"/>
          <w:szCs w:val="23"/>
        </w:rPr>
      </w:pP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3"/>
          <w:szCs w:val="23"/>
        </w:rPr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</w:rPr>
        <w:t>Стоимость работ по дробеструйной обработке поверхности зависит от конфигурации изделий, а также от степени очистки и шероховатости.</w:t>
      </w: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091087" w:rsidRDefault="00091087" w:rsidP="0009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Базовая цена за 1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- 300 руб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с НДС</w:t>
      </w:r>
    </w:p>
    <w:p w:rsidR="00A639CC" w:rsidRPr="00091087" w:rsidRDefault="00A639CC" w:rsidP="00091087">
      <w:bookmarkStart w:id="0" w:name="_GoBack"/>
      <w:bookmarkEnd w:id="0"/>
    </w:p>
    <w:sectPr w:rsidR="00A639CC" w:rsidRPr="00091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B1" w:rsidRDefault="009873B1" w:rsidP="007C7C8D">
      <w:pPr>
        <w:spacing w:after="0" w:line="240" w:lineRule="auto"/>
      </w:pPr>
      <w:r>
        <w:separator/>
      </w:r>
    </w:p>
  </w:endnote>
  <w:endnote w:type="continuationSeparator" w:id="0">
    <w:p w:rsidR="009873B1" w:rsidRDefault="009873B1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B1" w:rsidRDefault="009873B1" w:rsidP="007C7C8D">
      <w:pPr>
        <w:spacing w:after="0" w:line="240" w:lineRule="auto"/>
      </w:pPr>
      <w:r>
        <w:separator/>
      </w:r>
    </w:p>
  </w:footnote>
  <w:footnote w:type="continuationSeparator" w:id="0">
    <w:p w:rsidR="009873B1" w:rsidRDefault="009873B1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 xml:space="preserve">180021 г. Псков, ул. </w:t>
    </w:r>
    <w:proofErr w:type="spellStart"/>
    <w:r>
      <w:rPr>
        <w:sz w:val="24"/>
        <w:szCs w:val="24"/>
      </w:rPr>
      <w:t>Красногорская</w:t>
    </w:r>
    <w:proofErr w:type="spellEnd"/>
    <w:r>
      <w:rPr>
        <w:sz w:val="24"/>
        <w:szCs w:val="24"/>
      </w:rPr>
      <w:t xml:space="preserve">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91087"/>
    <w:rsid w:val="000C38BC"/>
    <w:rsid w:val="002223B7"/>
    <w:rsid w:val="00291BCD"/>
    <w:rsid w:val="003423F2"/>
    <w:rsid w:val="007C7C8D"/>
    <w:rsid w:val="009834B8"/>
    <w:rsid w:val="009873B1"/>
    <w:rsid w:val="009C3B95"/>
    <w:rsid w:val="00A639CC"/>
    <w:rsid w:val="00B91FC4"/>
    <w:rsid w:val="00BD0409"/>
    <w:rsid w:val="00C12B90"/>
    <w:rsid w:val="00C55BA0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A816-F668-4E81-8E93-3238DDD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5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B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B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BA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EA1F-2D0F-4E6A-8A38-ECC547A2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Bolshakov</cp:lastModifiedBy>
  <cp:revision>11</cp:revision>
  <dcterms:created xsi:type="dcterms:W3CDTF">2019-02-11T07:49:00Z</dcterms:created>
  <dcterms:modified xsi:type="dcterms:W3CDTF">2019-03-18T10:17:00Z</dcterms:modified>
</cp:coreProperties>
</file>